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74" w:rsidRPr="009E398D" w:rsidRDefault="009E398D" w:rsidP="00F76174">
      <w:pPr>
        <w:pStyle w:val="NormalWeb"/>
        <w:shd w:val="clear" w:color="auto" w:fill="FFFFFF"/>
        <w:spacing w:before="0" w:beforeAutospacing="0"/>
        <w:rPr>
          <w:rFonts w:asciiTheme="minorHAnsi" w:hAnsiTheme="minorHAnsi" w:cstheme="minorHAnsi"/>
          <w:color w:val="303030"/>
          <w:sz w:val="56"/>
        </w:rPr>
      </w:pPr>
      <w:r w:rsidRPr="009E398D">
        <w:rPr>
          <w:rFonts w:ascii="Arial" w:hAnsi="Arial" w:cs="Arial"/>
          <w:color w:val="303030"/>
          <w:sz w:val="28"/>
          <w:szCs w:val="21"/>
          <w:shd w:val="clear" w:color="auto" w:fill="FFFFFF"/>
        </w:rPr>
        <w:t xml:space="preserve">Crimson, scarlet, burgundy, cherry. Blood flows through our bodies in all its vibrant shades of red. Let’s explore our circulation system. Now, surgeons, don’t be squeamish as we dissect an animal heart and examine the veins, arteries and chambers up close. They all work hard to move blood around our bodies. William Harvey was fascinated with anatomy, and made </w:t>
      </w:r>
      <w:r w:rsidRPr="009E398D">
        <w:rPr>
          <w:rFonts w:ascii="Arial" w:hAnsi="Arial" w:cs="Arial"/>
          <w:color w:val="303030"/>
          <w:sz w:val="28"/>
          <w:szCs w:val="21"/>
          <w:shd w:val="clear" w:color="auto" w:fill="FFFFFF"/>
        </w:rPr>
        <w:t>ground-breaking</w:t>
      </w:r>
      <w:r w:rsidRPr="009E398D">
        <w:rPr>
          <w:rFonts w:ascii="Arial" w:hAnsi="Arial" w:cs="Arial"/>
          <w:color w:val="303030"/>
          <w:sz w:val="28"/>
          <w:szCs w:val="21"/>
          <w:shd w:val="clear" w:color="auto" w:fill="FFFFFF"/>
        </w:rPr>
        <w:t xml:space="preserve"> discoveries about valves. I wonder what we might uncover? Why do people give blood? Find out how to keep your heart happy with cardiovascular exercise and healthy food. Kickstart a campaign to spread the word about the damage caused to the lungs and heart by smoking. Hearts pound, flutter and maybe skip a beat. What makes your heart race? Is it a secret? Cross my heart, I won’t tell.</w:t>
      </w:r>
    </w:p>
    <w:tbl>
      <w:tblPr>
        <w:tblStyle w:val="TableGrid"/>
        <w:tblW w:w="10017" w:type="dxa"/>
        <w:tblInd w:w="-431" w:type="dxa"/>
        <w:tblLook w:val="04A0" w:firstRow="1" w:lastRow="0" w:firstColumn="1" w:lastColumn="0" w:noHBand="0" w:noVBand="1"/>
      </w:tblPr>
      <w:tblGrid>
        <w:gridCol w:w="3124"/>
        <w:gridCol w:w="6893"/>
      </w:tblGrid>
      <w:tr w:rsidR="00DB7170" w:rsidTr="005D1ABE">
        <w:trPr>
          <w:trHeight w:val="282"/>
        </w:trPr>
        <w:tc>
          <w:tcPr>
            <w:tcW w:w="10017" w:type="dxa"/>
            <w:gridSpan w:val="2"/>
          </w:tcPr>
          <w:p w:rsidR="00DB7170" w:rsidRDefault="00DB7170" w:rsidP="00DB7170">
            <w:pPr>
              <w:jc w:val="center"/>
            </w:pPr>
            <w:r>
              <w:t>Subject Focus and Coverage</w:t>
            </w:r>
          </w:p>
        </w:tc>
      </w:tr>
      <w:tr w:rsidR="00DB7170" w:rsidTr="00F0482F">
        <w:trPr>
          <w:trHeight w:val="922"/>
        </w:trPr>
        <w:tc>
          <w:tcPr>
            <w:tcW w:w="3124" w:type="dxa"/>
            <w:vAlign w:val="center"/>
          </w:tcPr>
          <w:p w:rsidR="00DB7170" w:rsidRPr="00F76174" w:rsidRDefault="00DB7170" w:rsidP="005D1ABE">
            <w:pPr>
              <w:jc w:val="center"/>
              <w:rPr>
                <w:rFonts w:cstheme="minorHAnsi"/>
                <w:color w:val="303030"/>
                <w:sz w:val="32"/>
                <w:szCs w:val="32"/>
              </w:rPr>
            </w:pPr>
            <w:r w:rsidRPr="00F76174">
              <w:rPr>
                <w:rFonts w:cstheme="minorHAnsi"/>
                <w:color w:val="303030"/>
                <w:sz w:val="32"/>
                <w:szCs w:val="32"/>
              </w:rPr>
              <w:t>English</w:t>
            </w:r>
            <w:r w:rsidR="005D1ABE">
              <w:rPr>
                <w:rFonts w:cstheme="minorHAnsi"/>
                <w:color w:val="303030"/>
                <w:sz w:val="32"/>
                <w:szCs w:val="32"/>
              </w:rPr>
              <w:t xml:space="preserve">  </w:t>
            </w:r>
            <w:r w:rsidR="005D1ABE" w:rsidRPr="00F407B2">
              <w:rPr>
                <w:rFonts w:cstheme="minorHAnsi"/>
                <w:noProof/>
                <w:color w:val="303030"/>
                <w:sz w:val="36"/>
                <w:szCs w:val="40"/>
              </w:rPr>
              <w:drawing>
                <wp:inline distT="0" distB="0" distL="0" distR="0" wp14:anchorId="4D2BFCB7" wp14:editId="2B8AD5D8">
                  <wp:extent cx="433185" cy="428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997" cy="438333"/>
                          </a:xfrm>
                          <a:prstGeom prst="rect">
                            <a:avLst/>
                          </a:prstGeom>
                          <a:noFill/>
                          <a:ln>
                            <a:noFill/>
                          </a:ln>
                        </pic:spPr>
                      </pic:pic>
                    </a:graphicData>
                  </a:graphic>
                </wp:inline>
              </w:drawing>
            </w:r>
          </w:p>
        </w:tc>
        <w:tc>
          <w:tcPr>
            <w:tcW w:w="6893" w:type="dxa"/>
            <w:vAlign w:val="center"/>
          </w:tcPr>
          <w:p w:rsidR="00B02962" w:rsidRPr="00F76174" w:rsidRDefault="009E398D" w:rsidP="00DB7170">
            <w:pPr>
              <w:rPr>
                <w:rFonts w:ascii="Calibri" w:hAnsi="Calibri" w:cs="Calibri"/>
                <w:color w:val="303030"/>
                <w:sz w:val="32"/>
                <w:szCs w:val="32"/>
                <w:shd w:val="clear" w:color="auto" w:fill="FFFFFF"/>
              </w:rPr>
            </w:pPr>
            <w:r>
              <w:rPr>
                <w:rFonts w:ascii="Calibri" w:hAnsi="Calibri" w:cs="Calibri"/>
                <w:color w:val="303030"/>
                <w:sz w:val="32"/>
                <w:szCs w:val="32"/>
                <w:shd w:val="clear" w:color="auto" w:fill="FFFFFF"/>
              </w:rPr>
              <w:t xml:space="preserve">Non – chronological reports, shape poetry, biographies, slogan and adverts, narratives </w:t>
            </w:r>
            <w:r w:rsidR="00C069FD">
              <w:rPr>
                <w:rFonts w:ascii="Calibri" w:hAnsi="Calibri" w:cs="Calibri"/>
                <w:color w:val="303030"/>
                <w:sz w:val="32"/>
                <w:szCs w:val="32"/>
                <w:shd w:val="clear" w:color="auto" w:fill="FFFFFF"/>
              </w:rPr>
              <w:t xml:space="preserve">using personification. </w:t>
            </w:r>
            <w:r w:rsidR="00F0482F">
              <w:rPr>
                <w:rFonts w:ascii="Calibri" w:hAnsi="Calibri" w:cs="Calibri"/>
                <w:color w:val="303030"/>
                <w:sz w:val="32"/>
                <w:szCs w:val="32"/>
                <w:shd w:val="clear" w:color="auto" w:fill="FFFFFF"/>
              </w:rPr>
              <w:t xml:space="preserve"> </w:t>
            </w:r>
          </w:p>
        </w:tc>
      </w:tr>
      <w:tr w:rsidR="00DB7170" w:rsidTr="00F0482F">
        <w:trPr>
          <w:trHeight w:val="871"/>
        </w:trPr>
        <w:tc>
          <w:tcPr>
            <w:tcW w:w="3124" w:type="dxa"/>
            <w:vAlign w:val="center"/>
          </w:tcPr>
          <w:p w:rsidR="00DB7170" w:rsidRPr="00F76174" w:rsidRDefault="00C069FD" w:rsidP="005D1ABE">
            <w:pPr>
              <w:jc w:val="center"/>
              <w:rPr>
                <w:rFonts w:cstheme="minorHAnsi"/>
                <w:color w:val="303030"/>
                <w:sz w:val="32"/>
                <w:szCs w:val="32"/>
              </w:rPr>
            </w:pPr>
            <w:r>
              <w:rPr>
                <w:rFonts w:cstheme="minorHAnsi"/>
                <w:noProof/>
                <w:color w:val="303030"/>
                <w:sz w:val="32"/>
                <w:szCs w:val="32"/>
              </w:rPr>
              <w:drawing>
                <wp:anchor distT="0" distB="0" distL="114300" distR="114300" simplePos="0" relativeHeight="251663360" behindDoc="1" locked="0" layoutInCell="1" allowOverlap="1" wp14:anchorId="1567DBB1">
                  <wp:simplePos x="0" y="0"/>
                  <wp:positionH relativeFrom="column">
                    <wp:posOffset>1153160</wp:posOffset>
                  </wp:positionH>
                  <wp:positionV relativeFrom="paragraph">
                    <wp:posOffset>35560</wp:posOffset>
                  </wp:positionV>
                  <wp:extent cx="657225" cy="610870"/>
                  <wp:effectExtent l="0" t="0" r="9525" b="0"/>
                  <wp:wrapTight wrapText="bothSides">
                    <wp:wrapPolygon edited="0">
                      <wp:start x="0" y="0"/>
                      <wp:lineTo x="0" y="20881"/>
                      <wp:lineTo x="21287" y="20881"/>
                      <wp:lineTo x="2128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1087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color w:val="303030"/>
                <w:sz w:val="32"/>
                <w:szCs w:val="32"/>
              </w:rPr>
              <w:t xml:space="preserve">Art and Design </w:t>
            </w:r>
          </w:p>
        </w:tc>
        <w:tc>
          <w:tcPr>
            <w:tcW w:w="6893" w:type="dxa"/>
            <w:vAlign w:val="center"/>
          </w:tcPr>
          <w:p w:rsidR="00DB7170" w:rsidRPr="00F76174" w:rsidRDefault="00C069FD" w:rsidP="00DB7170">
            <w:pPr>
              <w:rPr>
                <w:rFonts w:ascii="Calibri" w:hAnsi="Calibri" w:cs="Calibri"/>
                <w:color w:val="303030"/>
                <w:sz w:val="32"/>
                <w:szCs w:val="32"/>
              </w:rPr>
            </w:pPr>
            <w:r>
              <w:rPr>
                <w:rFonts w:ascii="Calibri" w:hAnsi="Calibri" w:cs="Calibri"/>
                <w:color w:val="303030"/>
                <w:sz w:val="32"/>
                <w:szCs w:val="32"/>
                <w:shd w:val="clear" w:color="auto" w:fill="FFFFFF"/>
              </w:rPr>
              <w:t>Modelling the heart, blood red artwork.</w:t>
            </w:r>
          </w:p>
        </w:tc>
      </w:tr>
      <w:tr w:rsidR="00DB7170" w:rsidTr="00F0482F">
        <w:trPr>
          <w:trHeight w:val="726"/>
        </w:trPr>
        <w:tc>
          <w:tcPr>
            <w:tcW w:w="3124" w:type="dxa"/>
            <w:vAlign w:val="center"/>
          </w:tcPr>
          <w:p w:rsidR="00DB7170" w:rsidRPr="00F76174" w:rsidRDefault="00FC4CF1" w:rsidP="005D1ABE">
            <w:pPr>
              <w:jc w:val="center"/>
              <w:rPr>
                <w:rFonts w:cstheme="minorHAnsi"/>
                <w:color w:val="303030"/>
                <w:sz w:val="32"/>
                <w:szCs w:val="32"/>
              </w:rPr>
            </w:pPr>
            <w:r w:rsidRPr="00F76174">
              <w:rPr>
                <w:rFonts w:cstheme="minorHAnsi"/>
                <w:color w:val="303030"/>
                <w:sz w:val="32"/>
                <w:szCs w:val="32"/>
              </w:rPr>
              <w:t>Sc</w:t>
            </w:r>
            <w:r w:rsidR="00DB7170" w:rsidRPr="00F76174">
              <w:rPr>
                <w:rFonts w:cstheme="minorHAnsi"/>
                <w:color w:val="303030"/>
                <w:sz w:val="32"/>
                <w:szCs w:val="32"/>
              </w:rPr>
              <w:t>ience</w:t>
            </w:r>
            <w:r w:rsidR="005D1ABE">
              <w:rPr>
                <w:rFonts w:cstheme="minorHAnsi"/>
                <w:color w:val="303030"/>
                <w:sz w:val="32"/>
                <w:szCs w:val="32"/>
              </w:rPr>
              <w:t xml:space="preserve">  </w:t>
            </w:r>
            <w:r w:rsidR="005D1ABE" w:rsidRPr="00F407B2">
              <w:rPr>
                <w:rFonts w:cstheme="minorHAnsi"/>
                <w:noProof/>
                <w:color w:val="303030"/>
                <w:sz w:val="36"/>
                <w:szCs w:val="40"/>
              </w:rPr>
              <w:drawing>
                <wp:inline distT="0" distB="0" distL="0" distR="0" wp14:anchorId="4A63C99D" wp14:editId="713A5A8F">
                  <wp:extent cx="789199" cy="447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949" cy="459445"/>
                          </a:xfrm>
                          <a:prstGeom prst="rect">
                            <a:avLst/>
                          </a:prstGeom>
                          <a:noFill/>
                          <a:ln>
                            <a:noFill/>
                          </a:ln>
                        </pic:spPr>
                      </pic:pic>
                    </a:graphicData>
                  </a:graphic>
                </wp:inline>
              </w:drawing>
            </w:r>
          </w:p>
        </w:tc>
        <w:tc>
          <w:tcPr>
            <w:tcW w:w="6893" w:type="dxa"/>
            <w:vAlign w:val="center"/>
          </w:tcPr>
          <w:p w:rsidR="00DB7170" w:rsidRPr="00F76174" w:rsidRDefault="009E398D" w:rsidP="005D1ABE">
            <w:pPr>
              <w:rPr>
                <w:rFonts w:ascii="Calibri" w:hAnsi="Calibri" w:cs="Calibri"/>
                <w:color w:val="303030"/>
                <w:sz w:val="32"/>
                <w:szCs w:val="32"/>
              </w:rPr>
            </w:pPr>
            <w:r>
              <w:rPr>
                <w:rFonts w:ascii="Calibri" w:hAnsi="Calibri" w:cs="Calibri"/>
                <w:color w:val="303030"/>
                <w:sz w:val="32"/>
                <w:szCs w:val="32"/>
              </w:rPr>
              <w:t>Heart dissection, heartbeat, blood, circulation, healthy heart, heart’s content.</w:t>
            </w:r>
          </w:p>
        </w:tc>
      </w:tr>
      <w:tr w:rsidR="00327B73" w:rsidTr="00F0482F">
        <w:trPr>
          <w:trHeight w:val="726"/>
        </w:trPr>
        <w:tc>
          <w:tcPr>
            <w:tcW w:w="3124" w:type="dxa"/>
            <w:vAlign w:val="center"/>
          </w:tcPr>
          <w:p w:rsidR="00327B73" w:rsidRPr="00F76174" w:rsidRDefault="00327B73" w:rsidP="005D1ABE">
            <w:pPr>
              <w:jc w:val="center"/>
              <w:rPr>
                <w:rFonts w:cstheme="minorHAnsi"/>
                <w:color w:val="303030"/>
                <w:sz w:val="32"/>
                <w:szCs w:val="32"/>
              </w:rPr>
            </w:pPr>
            <w:r w:rsidRPr="009C7A01">
              <w:rPr>
                <w:rFonts w:ascii="SassoonPrimaryInfant" w:hAnsi="SassoonPrimaryInfant"/>
                <w:noProof/>
                <w:lang w:eastAsia="en-GB"/>
              </w:rPr>
              <w:drawing>
                <wp:anchor distT="0" distB="0" distL="114300" distR="114300" simplePos="0" relativeHeight="251659264" behindDoc="1" locked="0" layoutInCell="1" allowOverlap="1" wp14:anchorId="35D315A9" wp14:editId="7DF2CEFB">
                  <wp:simplePos x="0" y="0"/>
                  <wp:positionH relativeFrom="column">
                    <wp:posOffset>1344295</wp:posOffset>
                  </wp:positionH>
                  <wp:positionV relativeFrom="paragraph">
                    <wp:posOffset>-27305</wp:posOffset>
                  </wp:positionV>
                  <wp:extent cx="523875" cy="447675"/>
                  <wp:effectExtent l="0" t="0" r="9525" b="9525"/>
                  <wp:wrapTight wrapText="bothSides">
                    <wp:wrapPolygon edited="0">
                      <wp:start x="0" y="0"/>
                      <wp:lineTo x="0" y="21140"/>
                      <wp:lineTo x="21207" y="21140"/>
                      <wp:lineTo x="21207" y="0"/>
                      <wp:lineTo x="0" y="0"/>
                    </wp:wrapPolygon>
                  </wp:wrapTight>
                  <wp:docPr id="15" name="Picture 15" descr="\\sycps-svr-host\users$\staff\stac905\desktop\images.png"/>
                  <wp:cNvGraphicFramePr/>
                  <a:graphic xmlns:a="http://schemas.openxmlformats.org/drawingml/2006/main">
                    <a:graphicData uri="http://schemas.openxmlformats.org/drawingml/2006/picture">
                      <pic:pic xmlns:pic="http://schemas.openxmlformats.org/drawingml/2006/picture">
                        <pic:nvPicPr>
                          <pic:cNvPr id="15" name="Picture 15" descr="\\sycps-svr-host\users$\staff\stac905\desktop\images.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87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color w:val="303030"/>
                <w:sz w:val="32"/>
                <w:szCs w:val="32"/>
              </w:rPr>
              <w:t xml:space="preserve">Computing </w:t>
            </w:r>
          </w:p>
        </w:tc>
        <w:tc>
          <w:tcPr>
            <w:tcW w:w="6893" w:type="dxa"/>
            <w:vAlign w:val="center"/>
          </w:tcPr>
          <w:p w:rsidR="00327B73" w:rsidRDefault="00C069FD" w:rsidP="005D1ABE">
            <w:pPr>
              <w:rPr>
                <w:rFonts w:ascii="Calibri" w:hAnsi="Calibri" w:cs="Calibri"/>
                <w:color w:val="303030"/>
                <w:sz w:val="32"/>
                <w:szCs w:val="32"/>
              </w:rPr>
            </w:pPr>
            <w:r>
              <w:rPr>
                <w:rFonts w:ascii="Calibri" w:hAnsi="Calibri" w:cs="Calibri"/>
                <w:color w:val="303030"/>
                <w:sz w:val="32"/>
                <w:szCs w:val="32"/>
              </w:rPr>
              <w:t>Flow diagrams to model circulation.</w:t>
            </w:r>
          </w:p>
        </w:tc>
      </w:tr>
      <w:tr w:rsidR="00327B73" w:rsidTr="00F0482F">
        <w:trPr>
          <w:trHeight w:val="726"/>
        </w:trPr>
        <w:tc>
          <w:tcPr>
            <w:tcW w:w="3124" w:type="dxa"/>
            <w:vAlign w:val="center"/>
          </w:tcPr>
          <w:p w:rsidR="00327B73" w:rsidRPr="00327B73" w:rsidRDefault="00C5231E" w:rsidP="005D1ABE">
            <w:pPr>
              <w:jc w:val="center"/>
              <w:rPr>
                <w:rFonts w:cstheme="minorHAnsi"/>
                <w:noProof/>
                <w:lang w:eastAsia="en-GB"/>
              </w:rPr>
            </w:pPr>
            <w:r>
              <w:rPr>
                <w:noProof/>
              </w:rPr>
              <w:drawing>
                <wp:anchor distT="0" distB="0" distL="114300" distR="114300" simplePos="0" relativeHeight="251660288" behindDoc="1" locked="0" layoutInCell="1" allowOverlap="1" wp14:anchorId="62ED33AA">
                  <wp:simplePos x="0" y="0"/>
                  <wp:positionH relativeFrom="column">
                    <wp:posOffset>1210310</wp:posOffset>
                  </wp:positionH>
                  <wp:positionV relativeFrom="paragraph">
                    <wp:posOffset>-80645</wp:posOffset>
                  </wp:positionV>
                  <wp:extent cx="678815" cy="400050"/>
                  <wp:effectExtent l="0" t="0" r="6985" b="0"/>
                  <wp:wrapTight wrapText="bothSides">
                    <wp:wrapPolygon edited="0">
                      <wp:start x="0" y="0"/>
                      <wp:lineTo x="0" y="20571"/>
                      <wp:lineTo x="21216" y="20571"/>
                      <wp:lineTo x="212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8815" cy="400050"/>
                          </a:xfrm>
                          <a:prstGeom prst="rect">
                            <a:avLst/>
                          </a:prstGeom>
                        </pic:spPr>
                      </pic:pic>
                    </a:graphicData>
                  </a:graphic>
                  <wp14:sizeRelH relativeFrom="margin">
                    <wp14:pctWidth>0</wp14:pctWidth>
                  </wp14:sizeRelH>
                  <wp14:sizeRelV relativeFrom="margin">
                    <wp14:pctHeight>0</wp14:pctHeight>
                  </wp14:sizeRelV>
                </wp:anchor>
              </w:drawing>
            </w:r>
            <w:r w:rsidR="00327B73" w:rsidRPr="00327B73">
              <w:rPr>
                <w:rFonts w:cstheme="minorHAnsi"/>
                <w:noProof/>
                <w:sz w:val="32"/>
                <w:lang w:eastAsia="en-GB"/>
              </w:rPr>
              <w:t>Music</w:t>
            </w:r>
          </w:p>
        </w:tc>
        <w:tc>
          <w:tcPr>
            <w:tcW w:w="6893" w:type="dxa"/>
            <w:vAlign w:val="center"/>
          </w:tcPr>
          <w:p w:rsidR="00327B73" w:rsidRDefault="00C069FD" w:rsidP="005D1ABE">
            <w:pPr>
              <w:rPr>
                <w:rFonts w:ascii="Calibri" w:hAnsi="Calibri" w:cs="Calibri"/>
                <w:color w:val="303030"/>
                <w:sz w:val="32"/>
                <w:szCs w:val="32"/>
              </w:rPr>
            </w:pPr>
            <w:r>
              <w:rPr>
                <w:rFonts w:ascii="Calibri" w:hAnsi="Calibri" w:cs="Calibri"/>
                <w:color w:val="303030"/>
                <w:sz w:val="32"/>
                <w:szCs w:val="32"/>
              </w:rPr>
              <w:t>Heartbeat, heart’s content.</w:t>
            </w:r>
            <w:r w:rsidR="00C5231E">
              <w:rPr>
                <w:rFonts w:ascii="Calibri" w:hAnsi="Calibri" w:cs="Calibri"/>
                <w:color w:val="303030"/>
                <w:sz w:val="32"/>
                <w:szCs w:val="32"/>
              </w:rPr>
              <w:t xml:space="preserve"> </w:t>
            </w:r>
          </w:p>
        </w:tc>
      </w:tr>
      <w:tr w:rsidR="00C5231E" w:rsidTr="00F0482F">
        <w:trPr>
          <w:trHeight w:val="726"/>
        </w:trPr>
        <w:tc>
          <w:tcPr>
            <w:tcW w:w="3124" w:type="dxa"/>
            <w:vAlign w:val="center"/>
          </w:tcPr>
          <w:p w:rsidR="00C5231E" w:rsidRDefault="00C5231E" w:rsidP="00C5231E">
            <w:pPr>
              <w:rPr>
                <w:noProof/>
              </w:rPr>
            </w:pPr>
            <w:r w:rsidRPr="00752C42">
              <w:rPr>
                <w:rFonts w:ascii="SassoonPrimaryInfant" w:hAnsi="SassoonPrimaryInfant" w:cs="Times New Roman"/>
                <w:noProof/>
                <w:u w:val="single"/>
                <w:lang w:eastAsia="en-GB"/>
              </w:rPr>
              <w:drawing>
                <wp:anchor distT="0" distB="0" distL="114300" distR="114300" simplePos="0" relativeHeight="251662336" behindDoc="1" locked="0" layoutInCell="1" allowOverlap="1" wp14:anchorId="03F44CD0" wp14:editId="4E3373C5">
                  <wp:simplePos x="0" y="0"/>
                  <wp:positionH relativeFrom="column">
                    <wp:posOffset>1036955</wp:posOffset>
                  </wp:positionH>
                  <wp:positionV relativeFrom="paragraph">
                    <wp:posOffset>-52070</wp:posOffset>
                  </wp:positionV>
                  <wp:extent cx="809625" cy="230505"/>
                  <wp:effectExtent l="0" t="0" r="9525" b="0"/>
                  <wp:wrapTight wrapText="bothSides">
                    <wp:wrapPolygon edited="0">
                      <wp:start x="0" y="0"/>
                      <wp:lineTo x="0" y="19636"/>
                      <wp:lineTo x="21346" y="19636"/>
                      <wp:lineTo x="21346" y="0"/>
                      <wp:lineTo x="0" y="0"/>
                    </wp:wrapPolygon>
                  </wp:wrapTight>
                  <wp:docPr id="6" name="Picture 6" descr="\\sycps-svr-host\users$\staff\stac905\desktop\design-techn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cps-svr-host\users$\staff\stac905\desktop\design-technolog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32"/>
              </w:rPr>
              <w:t xml:space="preserve">       </w:t>
            </w:r>
            <w:r w:rsidRPr="00C5231E">
              <w:rPr>
                <w:noProof/>
                <w:sz w:val="32"/>
              </w:rPr>
              <w:t>DT</w:t>
            </w:r>
            <w:r>
              <w:rPr>
                <w:noProof/>
              </w:rPr>
              <w:t xml:space="preserve"> </w:t>
            </w:r>
          </w:p>
        </w:tc>
        <w:tc>
          <w:tcPr>
            <w:tcW w:w="6893" w:type="dxa"/>
            <w:vAlign w:val="center"/>
          </w:tcPr>
          <w:p w:rsidR="00C5231E" w:rsidRDefault="00C069FD" w:rsidP="005D1ABE">
            <w:pPr>
              <w:rPr>
                <w:rFonts w:ascii="Calibri" w:hAnsi="Calibri" w:cs="Calibri"/>
                <w:color w:val="303030"/>
                <w:sz w:val="32"/>
                <w:szCs w:val="32"/>
              </w:rPr>
            </w:pPr>
            <w:r>
              <w:rPr>
                <w:rFonts w:ascii="Calibri" w:hAnsi="Calibri" w:cs="Calibri"/>
                <w:color w:val="303030"/>
                <w:sz w:val="32"/>
                <w:szCs w:val="32"/>
              </w:rPr>
              <w:t>Stethoscopes, heart – healthy foods, large – scale models.</w:t>
            </w:r>
            <w:bookmarkStart w:id="0" w:name="_GoBack"/>
            <w:bookmarkEnd w:id="0"/>
          </w:p>
        </w:tc>
      </w:tr>
    </w:tbl>
    <w:p w:rsidR="00964143" w:rsidRDefault="00964143" w:rsidP="005D1ABE"/>
    <w:sectPr w:rsidR="0096414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170" w:rsidRDefault="00DB7170" w:rsidP="00DB7170">
      <w:pPr>
        <w:spacing w:after="0" w:line="240" w:lineRule="auto"/>
      </w:pPr>
      <w:r>
        <w:separator/>
      </w:r>
    </w:p>
  </w:endnote>
  <w:endnote w:type="continuationSeparator" w:id="0">
    <w:p w:rsidR="00DB7170" w:rsidRDefault="00DB7170" w:rsidP="00DB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170" w:rsidRDefault="00DB7170" w:rsidP="00DB7170">
      <w:pPr>
        <w:spacing w:after="0" w:line="240" w:lineRule="auto"/>
      </w:pPr>
      <w:r>
        <w:separator/>
      </w:r>
    </w:p>
  </w:footnote>
  <w:footnote w:type="continuationSeparator" w:id="0">
    <w:p w:rsidR="00DB7170" w:rsidRDefault="00DB7170" w:rsidP="00DB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170" w:rsidRPr="00DB7170" w:rsidRDefault="00DB7170" w:rsidP="00DB7170">
    <w:pPr>
      <w:pStyle w:val="Header"/>
      <w:jc w:val="center"/>
      <w:rPr>
        <w:sz w:val="28"/>
      </w:rPr>
    </w:pPr>
    <w:r>
      <w:rPr>
        <w:b/>
        <w:noProof/>
        <w:sz w:val="28"/>
        <w:szCs w:val="28"/>
        <w:u w:val="single"/>
      </w:rPr>
      <mc:AlternateContent>
        <mc:Choice Requires="wps">
          <w:drawing>
            <wp:anchor distT="0" distB="0" distL="114300" distR="114300" simplePos="0" relativeHeight="251660288" behindDoc="0" locked="0" layoutInCell="1" allowOverlap="1">
              <wp:simplePos x="0" y="0"/>
              <wp:positionH relativeFrom="column">
                <wp:posOffset>5124450</wp:posOffset>
              </wp:positionH>
              <wp:positionV relativeFrom="paragraph">
                <wp:posOffset>-316230</wp:posOffset>
              </wp:positionV>
              <wp:extent cx="1447800" cy="723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447800" cy="723900"/>
                      </a:xfrm>
                      <a:prstGeom prst="rect">
                        <a:avLst/>
                      </a:prstGeom>
                      <a:solidFill>
                        <a:schemeClr val="lt1"/>
                      </a:solidFill>
                      <a:ln w="6350">
                        <a:noFill/>
                      </a:ln>
                    </wps:spPr>
                    <wps:txbx>
                      <w:txbxContent>
                        <w:p w:rsidR="00DB7170" w:rsidRDefault="00DB7170" w:rsidP="00DB7170">
                          <w:pPr>
                            <w:jc w:val="center"/>
                          </w:pPr>
                          <w:r>
                            <w:rPr>
                              <w:noProof/>
                            </w:rPr>
                            <w:drawing>
                              <wp:inline distT="0" distB="0" distL="0" distR="0">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03.5pt;margin-top:-24.9pt;width:114pt;height:5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" fillcolor="white [3201]" stroked="f" strokeweight=".5pt">
              <v:textbox>
                <w:txbxContent>
                  <w:p w:rsidR="00DB7170" w:rsidRDefault="00DB7170" w:rsidP="00DB7170">
                    <w:pPr>
                      <w:jc w:val="center"/>
                    </w:pPr>
                    <w:r>
                      <w:rPr>
                        <w:noProof/>
                      </w:rPr>
                      <w:drawing>
                        <wp:inline distT="0" distB="0" distL="0" distR="0">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v:textbox>
            </v:shape>
          </w:pict>
        </mc:Fallback>
      </mc:AlternateContent>
    </w:r>
    <w:r>
      <w:rPr>
        <w:b/>
        <w:noProof/>
        <w:sz w:val="28"/>
        <w:szCs w:val="28"/>
        <w:u w:val="single"/>
      </w:rPr>
      <mc:AlternateContent>
        <mc:Choice Requires="wps">
          <w:drawing>
            <wp:anchor distT="0" distB="0" distL="114300" distR="114300" simplePos="0" relativeHeight="251659264" behindDoc="0" locked="0" layoutInCell="1" allowOverlap="1">
              <wp:simplePos x="0" y="0"/>
              <wp:positionH relativeFrom="column">
                <wp:posOffset>-781049</wp:posOffset>
              </wp:positionH>
              <wp:positionV relativeFrom="paragraph">
                <wp:posOffset>-335280</wp:posOffset>
              </wp:positionV>
              <wp:extent cx="1428750" cy="7715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428750" cy="771525"/>
                      </a:xfrm>
                      <a:prstGeom prst="rect">
                        <a:avLst/>
                      </a:prstGeom>
                      <a:solidFill>
                        <a:schemeClr val="lt1"/>
                      </a:solidFill>
                      <a:ln w="6350">
                        <a:noFill/>
                      </a:ln>
                    </wps:spPr>
                    <wps:txbx>
                      <w:txbxContent>
                        <w:p w:rsidR="00DB7170" w:rsidRDefault="00DB7170" w:rsidP="00DB7170">
                          <w:pPr>
                            <w:jc w:val="center"/>
                          </w:pPr>
                          <w:r>
                            <w:rPr>
                              <w:noProof/>
                            </w:rPr>
                            <w:drawing>
                              <wp:inline distT="0" distB="0" distL="0" distR="0">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61.5pt;margin-top:-26.4pt;width:11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" fillcolor="white [3201]" stroked="f" strokeweight=".5pt">
              <v:textbox>
                <w:txbxContent>
                  <w:p w:rsidR="00DB7170" w:rsidRDefault="00DB7170" w:rsidP="00DB7170">
                    <w:pPr>
                      <w:jc w:val="center"/>
                    </w:pPr>
                    <w:r>
                      <w:rPr>
                        <w:noProof/>
                      </w:rPr>
                      <w:drawing>
                        <wp:inline distT="0" distB="0" distL="0" distR="0">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v:textbox>
            </v:shape>
          </w:pict>
        </mc:Fallback>
      </mc:AlternateContent>
    </w:r>
    <w:r w:rsidRPr="00DB7170">
      <w:rPr>
        <w:b/>
        <w:sz w:val="28"/>
        <w:szCs w:val="28"/>
        <w:u w:val="single"/>
      </w:rPr>
      <w:t xml:space="preserve">Class </w:t>
    </w:r>
    <w:r w:rsidR="00F76174">
      <w:rPr>
        <w:b/>
        <w:sz w:val="28"/>
        <w:szCs w:val="28"/>
        <w:u w:val="single"/>
      </w:rPr>
      <w:t>3</w:t>
    </w:r>
    <w:r w:rsidRPr="00DB7170">
      <w:rPr>
        <w:b/>
        <w:sz w:val="28"/>
        <w:szCs w:val="28"/>
        <w:u w:val="single"/>
      </w:rPr>
      <w:t xml:space="preserve"> Project</w:t>
    </w:r>
    <w:r w:rsidRPr="00DB7170">
      <w:rPr>
        <w:b/>
        <w:sz w:val="28"/>
        <w:u w:val="single"/>
      </w:rPr>
      <w:t>:</w:t>
    </w:r>
    <w:r w:rsidR="009E398D">
      <w:rPr>
        <w:b/>
        <w:sz w:val="28"/>
        <w:u w:val="single"/>
      </w:rPr>
      <w:t xml:space="preserve"> Blood Heart</w:t>
    </w:r>
    <w:r w:rsidR="00782A11">
      <w:rPr>
        <w:b/>
        <w:sz w:val="28"/>
        <w:u w:val="single"/>
      </w:rPr>
      <w:t xml:space="preserve"> – </w:t>
    </w:r>
    <w:r w:rsidR="009E398D">
      <w:rPr>
        <w:b/>
        <w:sz w:val="28"/>
        <w:u w:val="single"/>
      </w:rPr>
      <w:t>Autumn</w:t>
    </w:r>
    <w:r w:rsidR="00782A11">
      <w:rPr>
        <w:b/>
        <w:sz w:val="28"/>
        <w:u w:val="single"/>
      </w:rPr>
      <w:t xml:space="preserve"> Term </w:t>
    </w:r>
    <w:r w:rsidR="009E398D">
      <w:rPr>
        <w:b/>
        <w:sz w:val="28"/>
        <w:u w:val="single"/>
      </w:rPr>
      <w:t>1</w:t>
    </w:r>
  </w:p>
  <w:p w:rsidR="00DB7170" w:rsidRDefault="00DB71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70"/>
    <w:rsid w:val="00327B73"/>
    <w:rsid w:val="005D1ABE"/>
    <w:rsid w:val="006548DF"/>
    <w:rsid w:val="00782A11"/>
    <w:rsid w:val="007F53B0"/>
    <w:rsid w:val="008B7271"/>
    <w:rsid w:val="00964143"/>
    <w:rsid w:val="009E398D"/>
    <w:rsid w:val="00A2115A"/>
    <w:rsid w:val="00B02962"/>
    <w:rsid w:val="00B73F03"/>
    <w:rsid w:val="00C069FD"/>
    <w:rsid w:val="00C5231E"/>
    <w:rsid w:val="00DB7170"/>
    <w:rsid w:val="00F0482F"/>
    <w:rsid w:val="00F76174"/>
    <w:rsid w:val="00FC4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2427D1"/>
  <w15:chartTrackingRefBased/>
  <w15:docId w15:val="{4E43720F-0149-441F-BA26-4DEBA6E7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170"/>
  </w:style>
  <w:style w:type="paragraph" w:styleId="Footer">
    <w:name w:val="footer"/>
    <w:basedOn w:val="Normal"/>
    <w:link w:val="FooterChar"/>
    <w:uiPriority w:val="99"/>
    <w:unhideWhenUsed/>
    <w:rsid w:val="00DB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170"/>
  </w:style>
  <w:style w:type="paragraph" w:styleId="NormalWeb">
    <w:name w:val="Normal (Web)"/>
    <w:basedOn w:val="Normal"/>
    <w:uiPriority w:val="99"/>
    <w:semiHidden/>
    <w:unhideWhenUsed/>
    <w:rsid w:val="00DB717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B7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5401">
      <w:bodyDiv w:val="1"/>
      <w:marLeft w:val="0"/>
      <w:marRight w:val="0"/>
      <w:marTop w:val="0"/>
      <w:marBottom w:val="0"/>
      <w:divBdr>
        <w:top w:val="none" w:sz="0" w:space="0" w:color="auto"/>
        <w:left w:val="none" w:sz="0" w:space="0" w:color="auto"/>
        <w:bottom w:val="none" w:sz="0" w:space="0" w:color="auto"/>
        <w:right w:val="none" w:sz="0" w:space="0" w:color="auto"/>
      </w:divBdr>
    </w:div>
    <w:div w:id="424035777">
      <w:bodyDiv w:val="1"/>
      <w:marLeft w:val="0"/>
      <w:marRight w:val="0"/>
      <w:marTop w:val="0"/>
      <w:marBottom w:val="0"/>
      <w:divBdr>
        <w:top w:val="none" w:sz="0" w:space="0" w:color="auto"/>
        <w:left w:val="none" w:sz="0" w:space="0" w:color="auto"/>
        <w:bottom w:val="none" w:sz="0" w:space="0" w:color="auto"/>
        <w:right w:val="none" w:sz="0" w:space="0" w:color="auto"/>
      </w:divBdr>
    </w:div>
    <w:div w:id="446461843">
      <w:bodyDiv w:val="1"/>
      <w:marLeft w:val="0"/>
      <w:marRight w:val="0"/>
      <w:marTop w:val="0"/>
      <w:marBottom w:val="0"/>
      <w:divBdr>
        <w:top w:val="none" w:sz="0" w:space="0" w:color="auto"/>
        <w:left w:val="none" w:sz="0" w:space="0" w:color="auto"/>
        <w:bottom w:val="none" w:sz="0" w:space="0" w:color="auto"/>
        <w:right w:val="none" w:sz="0" w:space="0" w:color="auto"/>
      </w:divBdr>
    </w:div>
    <w:div w:id="1036346272">
      <w:bodyDiv w:val="1"/>
      <w:marLeft w:val="0"/>
      <w:marRight w:val="0"/>
      <w:marTop w:val="0"/>
      <w:marBottom w:val="0"/>
      <w:divBdr>
        <w:top w:val="none" w:sz="0" w:space="0" w:color="auto"/>
        <w:left w:val="none" w:sz="0" w:space="0" w:color="auto"/>
        <w:bottom w:val="none" w:sz="0" w:space="0" w:color="auto"/>
        <w:right w:val="none" w:sz="0" w:space="0" w:color="auto"/>
      </w:divBdr>
    </w:div>
    <w:div w:id="148531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Matt Allison</cp:lastModifiedBy>
  <cp:revision>2</cp:revision>
  <dcterms:created xsi:type="dcterms:W3CDTF">2021-07-15T12:06:00Z</dcterms:created>
  <dcterms:modified xsi:type="dcterms:W3CDTF">2021-07-15T12:06:00Z</dcterms:modified>
</cp:coreProperties>
</file>